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4B0" w:rsidRPr="007C61C0" w:rsidRDefault="002854B0" w:rsidP="002854B0">
      <w:pPr>
        <w:spacing w:after="160" w:line="259" w:lineRule="auto"/>
        <w:rPr>
          <w:rFonts w:asciiTheme="minorHAnsi" w:hAnsiTheme="minorHAnsi"/>
          <w:b/>
          <w:sz w:val="22"/>
          <w:szCs w:val="22"/>
        </w:rPr>
      </w:pPr>
      <w:r w:rsidRPr="007C61C0">
        <w:rPr>
          <w:rFonts w:asciiTheme="minorHAnsi" w:hAnsiTheme="minorHAnsi"/>
          <w:b/>
          <w:sz w:val="22"/>
          <w:szCs w:val="22"/>
        </w:rPr>
        <w:t>Baby op komst, deze financiële zaken wil je geregeld hebben!</w:t>
      </w:r>
    </w:p>
    <w:p w:rsidR="002854B0" w:rsidRPr="007C61C0" w:rsidRDefault="002854B0" w:rsidP="002854B0">
      <w:pPr>
        <w:spacing w:after="160" w:line="259" w:lineRule="auto"/>
        <w:rPr>
          <w:rFonts w:asciiTheme="minorHAnsi" w:hAnsiTheme="minorHAnsi"/>
          <w:sz w:val="22"/>
          <w:szCs w:val="22"/>
        </w:rPr>
      </w:pPr>
      <w:r w:rsidRPr="007C61C0">
        <w:rPr>
          <w:rFonts w:asciiTheme="minorHAnsi" w:hAnsiTheme="minorHAnsi"/>
          <w:sz w:val="22"/>
          <w:szCs w:val="22"/>
        </w:rPr>
        <w:t>Gezinsuitbreiding</w:t>
      </w:r>
      <w:r>
        <w:rPr>
          <w:rFonts w:asciiTheme="minorHAnsi" w:hAnsiTheme="minorHAnsi"/>
          <w:sz w:val="22"/>
          <w:szCs w:val="22"/>
        </w:rPr>
        <w:t xml:space="preserve">: </w:t>
      </w:r>
      <w:r w:rsidRPr="007C61C0">
        <w:rPr>
          <w:rFonts w:asciiTheme="minorHAnsi" w:hAnsiTheme="minorHAnsi"/>
          <w:sz w:val="22"/>
          <w:szCs w:val="22"/>
        </w:rPr>
        <w:t xml:space="preserve">een belangrijke mijlpaal in het leven van veel mensen. </w:t>
      </w:r>
      <w:r>
        <w:rPr>
          <w:rFonts w:asciiTheme="minorHAnsi" w:hAnsiTheme="minorHAnsi"/>
          <w:sz w:val="22"/>
          <w:szCs w:val="22"/>
        </w:rPr>
        <w:t>De komst van een baby verandert veel in het gezin. Er moeten</w:t>
      </w:r>
      <w:r w:rsidRPr="007C61C0">
        <w:rPr>
          <w:rFonts w:asciiTheme="minorHAnsi" w:hAnsiTheme="minorHAnsi"/>
          <w:sz w:val="22"/>
          <w:szCs w:val="22"/>
        </w:rPr>
        <w:t xml:space="preserve"> nieuwe routines en gewoontes worden ontwikkeld om aan de behoeften van de baby te voldoen en om het dagelijks leven soepel te laten verlopen.</w:t>
      </w:r>
    </w:p>
    <w:p w:rsidR="002854B0" w:rsidRPr="007C61C0" w:rsidRDefault="002854B0" w:rsidP="002854B0">
      <w:pPr>
        <w:spacing w:after="160" w:line="259" w:lineRule="auto"/>
        <w:rPr>
          <w:rFonts w:asciiTheme="minorHAnsi" w:hAnsiTheme="minorHAnsi"/>
          <w:sz w:val="22"/>
          <w:szCs w:val="22"/>
        </w:rPr>
      </w:pPr>
      <w:r w:rsidRPr="007C61C0">
        <w:rPr>
          <w:rFonts w:asciiTheme="minorHAnsi" w:hAnsiTheme="minorHAnsi"/>
          <w:sz w:val="22"/>
          <w:szCs w:val="22"/>
        </w:rPr>
        <w:t>Een ander aspect van gezinsuitbreiding dat vaak over het hoofd wordt gezien, is de financiële impact. Een nieuwe baby brengt immers ook ni</w:t>
      </w:r>
      <w:r>
        <w:rPr>
          <w:rFonts w:asciiTheme="minorHAnsi" w:hAnsiTheme="minorHAnsi"/>
          <w:sz w:val="22"/>
          <w:szCs w:val="22"/>
        </w:rPr>
        <w:t xml:space="preserve">euwe kosten met zich mee. Denk aan </w:t>
      </w:r>
      <w:r w:rsidRPr="007C61C0">
        <w:rPr>
          <w:rFonts w:asciiTheme="minorHAnsi" w:hAnsiTheme="minorHAnsi"/>
          <w:sz w:val="22"/>
          <w:szCs w:val="22"/>
        </w:rPr>
        <w:t xml:space="preserve">luiers, flesvoeding, </w:t>
      </w:r>
      <w:r>
        <w:rPr>
          <w:rFonts w:asciiTheme="minorHAnsi" w:hAnsiTheme="minorHAnsi"/>
          <w:sz w:val="22"/>
          <w:szCs w:val="22"/>
        </w:rPr>
        <w:t>kinderopvang, medische kosten en wellicht een grotere auto of een ruimer huis.</w:t>
      </w:r>
      <w:r w:rsidRPr="007C61C0">
        <w:rPr>
          <w:rFonts w:asciiTheme="minorHAnsi" w:hAnsiTheme="minorHAnsi"/>
          <w:sz w:val="22"/>
          <w:szCs w:val="22"/>
        </w:rPr>
        <w:t xml:space="preserve"> </w:t>
      </w:r>
      <w:r>
        <w:rPr>
          <w:rFonts w:asciiTheme="minorHAnsi" w:hAnsiTheme="minorHAnsi"/>
          <w:sz w:val="22"/>
          <w:szCs w:val="22"/>
        </w:rPr>
        <w:t>A</w:t>
      </w:r>
      <w:r w:rsidRPr="007C61C0">
        <w:rPr>
          <w:rFonts w:asciiTheme="minorHAnsi" w:hAnsiTheme="minorHAnsi"/>
          <w:sz w:val="22"/>
          <w:szCs w:val="22"/>
        </w:rPr>
        <w:t>ls het gaat om het beschermen van de financiële stabiliteit van het gezin</w:t>
      </w:r>
      <w:r>
        <w:rPr>
          <w:rFonts w:asciiTheme="minorHAnsi" w:hAnsiTheme="minorHAnsi"/>
          <w:sz w:val="22"/>
          <w:szCs w:val="22"/>
        </w:rPr>
        <w:t xml:space="preserve"> </w:t>
      </w:r>
      <w:r w:rsidRPr="007C61C0">
        <w:rPr>
          <w:rFonts w:asciiTheme="minorHAnsi" w:hAnsiTheme="minorHAnsi"/>
          <w:sz w:val="22"/>
          <w:szCs w:val="22"/>
        </w:rPr>
        <w:t>is het belangrijk om financiële planning en zekerheid serieus te nemen.</w:t>
      </w:r>
    </w:p>
    <w:p w:rsidR="002854B0" w:rsidRPr="007C61C0" w:rsidRDefault="002854B0" w:rsidP="002854B0">
      <w:pPr>
        <w:spacing w:after="160" w:line="259" w:lineRule="auto"/>
        <w:rPr>
          <w:rFonts w:asciiTheme="minorHAnsi" w:hAnsiTheme="minorHAnsi"/>
          <w:sz w:val="22"/>
          <w:szCs w:val="22"/>
        </w:rPr>
      </w:pPr>
      <w:r w:rsidRPr="007C61C0">
        <w:rPr>
          <w:rFonts w:asciiTheme="minorHAnsi" w:hAnsiTheme="minorHAnsi"/>
          <w:sz w:val="22"/>
          <w:szCs w:val="22"/>
        </w:rPr>
        <w:t xml:space="preserve">Een van de manieren om financiële zekerheid te bieden voor het gezin bij overlijden van één van de ouders, is het afsluiten van een overlijdensrisicoverzekering. Een overlijdensrisicoverzekering biedt een uitkering aan de nabestaanden bij overlijden van de verzekerde. Dit </w:t>
      </w:r>
      <w:r>
        <w:rPr>
          <w:rFonts w:asciiTheme="minorHAnsi" w:hAnsiTheme="minorHAnsi"/>
          <w:sz w:val="22"/>
          <w:szCs w:val="22"/>
        </w:rPr>
        <w:t>helpt</w:t>
      </w:r>
      <w:r w:rsidRPr="007C61C0">
        <w:rPr>
          <w:rFonts w:asciiTheme="minorHAnsi" w:hAnsiTheme="minorHAnsi"/>
          <w:sz w:val="22"/>
          <w:szCs w:val="22"/>
        </w:rPr>
        <w:t xml:space="preserve"> om de financiële lasten op te vangen en te voorkomen dat het gezin in financiële moeilijkheden raakt.</w:t>
      </w:r>
    </w:p>
    <w:p w:rsidR="002854B0" w:rsidRPr="007C61C0" w:rsidRDefault="002854B0" w:rsidP="002854B0">
      <w:pPr>
        <w:spacing w:after="160" w:line="259" w:lineRule="auto"/>
        <w:rPr>
          <w:rFonts w:asciiTheme="minorHAnsi" w:hAnsiTheme="minorHAnsi"/>
          <w:sz w:val="22"/>
          <w:szCs w:val="22"/>
        </w:rPr>
      </w:pPr>
      <w:r w:rsidRPr="007C61C0">
        <w:rPr>
          <w:rFonts w:asciiTheme="minorHAnsi" w:hAnsiTheme="minorHAnsi"/>
          <w:sz w:val="22"/>
          <w:szCs w:val="22"/>
        </w:rPr>
        <w:t xml:space="preserve">Het afsluiten van een overlijdensrisicoverzekering </w:t>
      </w:r>
      <w:r>
        <w:rPr>
          <w:rFonts w:asciiTheme="minorHAnsi" w:hAnsiTheme="minorHAnsi"/>
          <w:sz w:val="22"/>
          <w:szCs w:val="22"/>
        </w:rPr>
        <w:t>is vooral belangrijk</w:t>
      </w:r>
      <w:r w:rsidRPr="007C61C0">
        <w:rPr>
          <w:rFonts w:asciiTheme="minorHAnsi" w:hAnsiTheme="minorHAnsi"/>
          <w:sz w:val="22"/>
          <w:szCs w:val="22"/>
        </w:rPr>
        <w:t xml:space="preserve"> voor de kostwinner in het gezin. Als deze </w:t>
      </w:r>
      <w:r>
        <w:rPr>
          <w:rFonts w:asciiTheme="minorHAnsi" w:hAnsiTheme="minorHAnsi"/>
          <w:sz w:val="22"/>
          <w:szCs w:val="22"/>
        </w:rPr>
        <w:t xml:space="preserve">persoon komt te overlijden, komt </w:t>
      </w:r>
      <w:r w:rsidRPr="007C61C0">
        <w:rPr>
          <w:rFonts w:asciiTheme="minorHAnsi" w:hAnsiTheme="minorHAnsi"/>
          <w:sz w:val="22"/>
          <w:szCs w:val="22"/>
        </w:rPr>
        <w:t xml:space="preserve">het gezin plotseling zonder inkomen te zitten. Een overlijdensrisicoverzekering </w:t>
      </w:r>
      <w:r>
        <w:rPr>
          <w:rFonts w:asciiTheme="minorHAnsi" w:hAnsiTheme="minorHAnsi"/>
          <w:sz w:val="22"/>
          <w:szCs w:val="22"/>
        </w:rPr>
        <w:t>biedt dan financiële zekerheid.</w:t>
      </w:r>
      <w:r w:rsidRPr="007C61C0">
        <w:rPr>
          <w:rFonts w:asciiTheme="minorHAnsi" w:hAnsiTheme="minorHAnsi"/>
          <w:sz w:val="22"/>
          <w:szCs w:val="22"/>
        </w:rPr>
        <w:t xml:space="preserve"> </w:t>
      </w:r>
      <w:r>
        <w:rPr>
          <w:rFonts w:asciiTheme="minorHAnsi" w:hAnsiTheme="minorHAnsi"/>
          <w:sz w:val="22"/>
          <w:szCs w:val="22"/>
        </w:rPr>
        <w:t>Het bedrag dat wordt uitgekeerd kan worden gebruikt om</w:t>
      </w:r>
      <w:r w:rsidRPr="007C61C0">
        <w:rPr>
          <w:rFonts w:asciiTheme="minorHAnsi" w:hAnsiTheme="minorHAnsi"/>
          <w:sz w:val="22"/>
          <w:szCs w:val="22"/>
        </w:rPr>
        <w:t xml:space="preserve"> lopende rekeningen te betalen, de huur of hypotheek te voldoen en de kosten van kinderopvang te dekken.</w:t>
      </w:r>
    </w:p>
    <w:p w:rsidR="002854B0" w:rsidRPr="007C61C0" w:rsidRDefault="002854B0" w:rsidP="002854B0">
      <w:pPr>
        <w:spacing w:after="160" w:line="259" w:lineRule="auto"/>
        <w:rPr>
          <w:rFonts w:asciiTheme="minorHAnsi" w:hAnsiTheme="minorHAnsi"/>
          <w:sz w:val="22"/>
          <w:szCs w:val="22"/>
        </w:rPr>
      </w:pPr>
      <w:r w:rsidRPr="007C61C0">
        <w:rPr>
          <w:rFonts w:asciiTheme="minorHAnsi" w:hAnsiTheme="minorHAnsi"/>
          <w:sz w:val="22"/>
          <w:szCs w:val="22"/>
        </w:rPr>
        <w:t xml:space="preserve">Het is belangrijk om bij het afsluiten van een overlijdensrisicoverzekering rekening te houden met de behoeften van het gezin. </w:t>
      </w:r>
      <w:r>
        <w:rPr>
          <w:rFonts w:asciiTheme="minorHAnsi" w:hAnsiTheme="minorHAnsi"/>
          <w:sz w:val="22"/>
          <w:szCs w:val="22"/>
        </w:rPr>
        <w:t>Stem h</w:t>
      </w:r>
      <w:r w:rsidRPr="007C61C0">
        <w:rPr>
          <w:rFonts w:asciiTheme="minorHAnsi" w:hAnsiTheme="minorHAnsi"/>
          <w:sz w:val="22"/>
          <w:szCs w:val="22"/>
        </w:rPr>
        <w:t xml:space="preserve">et bedrag van de uitkering </w:t>
      </w:r>
      <w:r>
        <w:rPr>
          <w:rFonts w:asciiTheme="minorHAnsi" w:hAnsiTheme="minorHAnsi"/>
          <w:sz w:val="22"/>
          <w:szCs w:val="22"/>
        </w:rPr>
        <w:t>af op de hoogte van de hypotheek, of bijvoorbeeld 10 jaar de huur. Houd ook rekening met eventueel de</w:t>
      </w:r>
      <w:r w:rsidRPr="007C61C0">
        <w:rPr>
          <w:rFonts w:asciiTheme="minorHAnsi" w:hAnsiTheme="minorHAnsi"/>
          <w:sz w:val="22"/>
          <w:szCs w:val="22"/>
        </w:rPr>
        <w:t xml:space="preserve"> schulden die nog moeten worden afbetaald. Ook kunnen de kosten voor de opvoeding van kinderen worden meegenomen in de berekening</w:t>
      </w:r>
      <w:r>
        <w:rPr>
          <w:rFonts w:asciiTheme="minorHAnsi" w:hAnsiTheme="minorHAnsi"/>
          <w:sz w:val="22"/>
          <w:szCs w:val="22"/>
        </w:rPr>
        <w:t xml:space="preserve"> van het verzekerd bedrag</w:t>
      </w:r>
      <w:r w:rsidRPr="007C61C0">
        <w:rPr>
          <w:rFonts w:asciiTheme="minorHAnsi" w:hAnsiTheme="minorHAnsi"/>
          <w:sz w:val="22"/>
          <w:szCs w:val="22"/>
        </w:rPr>
        <w:t>.</w:t>
      </w:r>
    </w:p>
    <w:p w:rsidR="006D7D21" w:rsidRDefault="002854B0">
      <w:bookmarkStart w:id="0" w:name="_GoBack"/>
      <w:bookmarkEnd w:id="0"/>
    </w:p>
    <w:sectPr w:rsidR="006D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B0"/>
    <w:rsid w:val="0001226B"/>
    <w:rsid w:val="002854B0"/>
    <w:rsid w:val="008C4F49"/>
    <w:rsid w:val="00D95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DA228-ACB8-4E18-B08A-FF344C72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54B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van Meeuwen</dc:creator>
  <cp:keywords/>
  <dc:description/>
  <cp:lastModifiedBy>Esmee van Meeuwen</cp:lastModifiedBy>
  <cp:revision>1</cp:revision>
  <dcterms:created xsi:type="dcterms:W3CDTF">2023-04-03T12:41:00Z</dcterms:created>
  <dcterms:modified xsi:type="dcterms:W3CDTF">2023-04-03T12:42:00Z</dcterms:modified>
</cp:coreProperties>
</file>